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0242" w14:textId="540CEC8C" w:rsidR="00EE4272" w:rsidRDefault="00EE4272" w:rsidP="00EE4272">
      <w:pPr>
        <w:pStyle w:val="Title"/>
        <w:rPr>
          <w:color w:val="007030"/>
          <w:sz w:val="40"/>
          <w:szCs w:val="40"/>
        </w:rPr>
      </w:pPr>
      <w:r w:rsidRPr="00EE4272">
        <w:rPr>
          <w:color w:val="007030"/>
          <w:sz w:val="40"/>
          <w:szCs w:val="40"/>
        </w:rPr>
        <w:t>Basic Policy: Language for Review and Promotion Policy Template</w:t>
      </w:r>
    </w:p>
    <w:p w14:paraId="4A77B294" w14:textId="45720A3B" w:rsidR="008C7608" w:rsidRDefault="008C7608" w:rsidP="00EE4272">
      <w:r>
        <w:t xml:space="preserve">Tenure-Track Faculty Review and Promotion Template: </w:t>
      </w:r>
      <w:r w:rsidR="00EA4DF1">
        <w:t>Section</w:t>
      </w:r>
      <w:r w:rsidR="00705B3F">
        <w:t xml:space="preserve"> III. B.</w:t>
      </w:r>
    </w:p>
    <w:p w14:paraId="7D134073" w14:textId="64ADB28E" w:rsidR="00EE4272" w:rsidRDefault="0072718A" w:rsidP="00EE4272">
      <w:r>
        <w:t xml:space="preserve">Career </w:t>
      </w:r>
      <w:r w:rsidR="00EA4DF1">
        <w:t>and Limited Duration Faculty Review and Promotion Template</w:t>
      </w:r>
      <w:r w:rsidR="005E7339">
        <w:t>: Section</w:t>
      </w:r>
      <w:r w:rsidR="00F8588D">
        <w:t xml:space="preserve"> II. A. i. </w:t>
      </w:r>
    </w:p>
    <w:p w14:paraId="0FE98B63" w14:textId="77777777" w:rsidR="00D55D70" w:rsidRPr="00D55D70" w:rsidRDefault="00D55D70" w:rsidP="00D55D70">
      <w:pPr>
        <w:pStyle w:val="Heading1"/>
        <w:rPr>
          <w:sz w:val="32"/>
          <w:szCs w:val="32"/>
        </w:rPr>
      </w:pPr>
      <w:r w:rsidRPr="00D55D70">
        <w:rPr>
          <w:sz w:val="32"/>
          <w:szCs w:val="32"/>
        </w:rPr>
        <w:t xml:space="preserve">The unit-specific criteria for evaluating teaching are as follows: </w:t>
      </w:r>
    </w:p>
    <w:p w14:paraId="0623FA4A" w14:textId="77777777" w:rsidR="0099534A" w:rsidRDefault="0099534A" w:rsidP="0099534A">
      <w:r>
        <w:t xml:space="preserve">Our unit understands that constructive criticism is important for growth. We expect to see it in all reviews (in SES and in every peer review). A pattern of concern is one that is reflected in multiple data sources and persists over time or is acute in any data source and unaddressed by the instructor. </w:t>
      </w:r>
    </w:p>
    <w:p w14:paraId="2D459577" w14:textId="0BFF7186" w:rsidR="0099534A" w:rsidRDefault="0099534A" w:rsidP="0099534A">
      <w:r>
        <w:t>Meets expectations: Our unit makes a determination after a holistic assessment using our Teaching Evaluation Rubric. Generally speaking, teaching will meet expectations when reviewers find a pattern of achievement or improvement in most of our 1</w:t>
      </w:r>
      <w:r w:rsidR="00A12A32">
        <w:t>0</w:t>
      </w:r>
      <w:r>
        <w:t xml:space="preserve"> named conditions. Still, an acute or longstanding failure to meet any of these conditions could result in a failure to meet expectations</w:t>
      </w:r>
      <w:r w:rsidR="00AB3EDA">
        <w:t>.</w:t>
      </w:r>
    </w:p>
    <w:p w14:paraId="51E807A4" w14:textId="6183D2FD" w:rsidR="00AB71CB" w:rsidRDefault="0099534A" w:rsidP="0099534A">
      <w:r>
        <w:t>Does not meet expectations: Failure to meet expectations.</w:t>
      </w:r>
    </w:p>
    <w:sectPr w:rsidR="00AB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328"/>
    <w:multiLevelType w:val="hybridMultilevel"/>
    <w:tmpl w:val="2AD45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D0AB4"/>
    <w:multiLevelType w:val="hybridMultilevel"/>
    <w:tmpl w:val="B22A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1525">
    <w:abstractNumId w:val="0"/>
  </w:num>
  <w:num w:numId="2" w16cid:durableId="204192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4"/>
    <w:rsid w:val="00012CDB"/>
    <w:rsid w:val="00013310"/>
    <w:rsid w:val="00022B29"/>
    <w:rsid w:val="0004578C"/>
    <w:rsid w:val="00077ED3"/>
    <w:rsid w:val="000A26FD"/>
    <w:rsid w:val="000A3057"/>
    <w:rsid w:val="000C0AE0"/>
    <w:rsid w:val="000D0FA4"/>
    <w:rsid w:val="000F3B19"/>
    <w:rsid w:val="00106C7C"/>
    <w:rsid w:val="00114467"/>
    <w:rsid w:val="00115AB9"/>
    <w:rsid w:val="00117C1E"/>
    <w:rsid w:val="0012093D"/>
    <w:rsid w:val="0012435F"/>
    <w:rsid w:val="001616D8"/>
    <w:rsid w:val="00166C15"/>
    <w:rsid w:val="001978DA"/>
    <w:rsid w:val="001A4858"/>
    <w:rsid w:val="001C0459"/>
    <w:rsid w:val="001E327C"/>
    <w:rsid w:val="00200EAE"/>
    <w:rsid w:val="00205E51"/>
    <w:rsid w:val="0021674B"/>
    <w:rsid w:val="0023783E"/>
    <w:rsid w:val="00284DBF"/>
    <w:rsid w:val="002923A3"/>
    <w:rsid w:val="00293CDA"/>
    <w:rsid w:val="003018E2"/>
    <w:rsid w:val="003207F0"/>
    <w:rsid w:val="00320AA2"/>
    <w:rsid w:val="003230CA"/>
    <w:rsid w:val="003358A4"/>
    <w:rsid w:val="00340F06"/>
    <w:rsid w:val="00341E30"/>
    <w:rsid w:val="00356FF5"/>
    <w:rsid w:val="00367978"/>
    <w:rsid w:val="00392003"/>
    <w:rsid w:val="003B5F3A"/>
    <w:rsid w:val="003C2CC6"/>
    <w:rsid w:val="003C3678"/>
    <w:rsid w:val="003D4D28"/>
    <w:rsid w:val="003E691A"/>
    <w:rsid w:val="003F7B2D"/>
    <w:rsid w:val="004208F9"/>
    <w:rsid w:val="00425738"/>
    <w:rsid w:val="004421F5"/>
    <w:rsid w:val="00481ABC"/>
    <w:rsid w:val="004A2ACB"/>
    <w:rsid w:val="004C2DEC"/>
    <w:rsid w:val="004D2506"/>
    <w:rsid w:val="004D41FC"/>
    <w:rsid w:val="004D679F"/>
    <w:rsid w:val="0050077B"/>
    <w:rsid w:val="00511AF3"/>
    <w:rsid w:val="00535BE0"/>
    <w:rsid w:val="00537EA5"/>
    <w:rsid w:val="0054318E"/>
    <w:rsid w:val="00546B23"/>
    <w:rsid w:val="0056031B"/>
    <w:rsid w:val="00575EA0"/>
    <w:rsid w:val="005A5D80"/>
    <w:rsid w:val="005D3F71"/>
    <w:rsid w:val="005D7E71"/>
    <w:rsid w:val="005E7339"/>
    <w:rsid w:val="005F388A"/>
    <w:rsid w:val="0062127A"/>
    <w:rsid w:val="00630FFA"/>
    <w:rsid w:val="006365D0"/>
    <w:rsid w:val="0063770A"/>
    <w:rsid w:val="00642050"/>
    <w:rsid w:val="00652E1C"/>
    <w:rsid w:val="00675BD6"/>
    <w:rsid w:val="00690B0C"/>
    <w:rsid w:val="006B4F56"/>
    <w:rsid w:val="006C5040"/>
    <w:rsid w:val="006C7581"/>
    <w:rsid w:val="006E1BAD"/>
    <w:rsid w:val="007045DF"/>
    <w:rsid w:val="00705B3F"/>
    <w:rsid w:val="00715347"/>
    <w:rsid w:val="00717197"/>
    <w:rsid w:val="00723899"/>
    <w:rsid w:val="0072718A"/>
    <w:rsid w:val="007304F9"/>
    <w:rsid w:val="0074189F"/>
    <w:rsid w:val="0074377D"/>
    <w:rsid w:val="00773FA7"/>
    <w:rsid w:val="00783073"/>
    <w:rsid w:val="007B0261"/>
    <w:rsid w:val="007B3CC8"/>
    <w:rsid w:val="007C58EF"/>
    <w:rsid w:val="007C670E"/>
    <w:rsid w:val="007E13C6"/>
    <w:rsid w:val="00801D0A"/>
    <w:rsid w:val="0083599A"/>
    <w:rsid w:val="008474DF"/>
    <w:rsid w:val="0087315F"/>
    <w:rsid w:val="00886A9E"/>
    <w:rsid w:val="008C1FD8"/>
    <w:rsid w:val="008C7608"/>
    <w:rsid w:val="008C76C1"/>
    <w:rsid w:val="008D110A"/>
    <w:rsid w:val="008D3036"/>
    <w:rsid w:val="008D5875"/>
    <w:rsid w:val="008D7406"/>
    <w:rsid w:val="009179BE"/>
    <w:rsid w:val="00923C3D"/>
    <w:rsid w:val="00925F6E"/>
    <w:rsid w:val="009300F2"/>
    <w:rsid w:val="00951527"/>
    <w:rsid w:val="00977AA0"/>
    <w:rsid w:val="009862A7"/>
    <w:rsid w:val="0099534A"/>
    <w:rsid w:val="009E22AB"/>
    <w:rsid w:val="009F62B1"/>
    <w:rsid w:val="009F7208"/>
    <w:rsid w:val="009F7A51"/>
    <w:rsid w:val="00A0404D"/>
    <w:rsid w:val="00A12A32"/>
    <w:rsid w:val="00A3066D"/>
    <w:rsid w:val="00A32F43"/>
    <w:rsid w:val="00A37F17"/>
    <w:rsid w:val="00AA5267"/>
    <w:rsid w:val="00AB3EDA"/>
    <w:rsid w:val="00AB71CB"/>
    <w:rsid w:val="00AF5820"/>
    <w:rsid w:val="00B37D93"/>
    <w:rsid w:val="00B51B5D"/>
    <w:rsid w:val="00B529A4"/>
    <w:rsid w:val="00B83FCD"/>
    <w:rsid w:val="00B94C70"/>
    <w:rsid w:val="00BA52F9"/>
    <w:rsid w:val="00BB1286"/>
    <w:rsid w:val="00BB5EED"/>
    <w:rsid w:val="00BE1B38"/>
    <w:rsid w:val="00BE6D6B"/>
    <w:rsid w:val="00C52ABA"/>
    <w:rsid w:val="00C6133B"/>
    <w:rsid w:val="00C61FF8"/>
    <w:rsid w:val="00C675A6"/>
    <w:rsid w:val="00C807FC"/>
    <w:rsid w:val="00CA1171"/>
    <w:rsid w:val="00CC58D0"/>
    <w:rsid w:val="00CD1549"/>
    <w:rsid w:val="00CF0659"/>
    <w:rsid w:val="00D11E48"/>
    <w:rsid w:val="00D35D6C"/>
    <w:rsid w:val="00D524FC"/>
    <w:rsid w:val="00D55D70"/>
    <w:rsid w:val="00D74478"/>
    <w:rsid w:val="00DD7641"/>
    <w:rsid w:val="00DF4B79"/>
    <w:rsid w:val="00E40FE6"/>
    <w:rsid w:val="00E41C9E"/>
    <w:rsid w:val="00E502D7"/>
    <w:rsid w:val="00E56438"/>
    <w:rsid w:val="00E97229"/>
    <w:rsid w:val="00EA4DF1"/>
    <w:rsid w:val="00EB5FB4"/>
    <w:rsid w:val="00EE33DF"/>
    <w:rsid w:val="00EE4272"/>
    <w:rsid w:val="00EF1DDB"/>
    <w:rsid w:val="00EF23B9"/>
    <w:rsid w:val="00EF2951"/>
    <w:rsid w:val="00F20EB8"/>
    <w:rsid w:val="00F379F0"/>
    <w:rsid w:val="00F66EF4"/>
    <w:rsid w:val="00F8588D"/>
    <w:rsid w:val="00FD1A1D"/>
    <w:rsid w:val="00FD4960"/>
    <w:rsid w:val="00FD73DB"/>
    <w:rsid w:val="00FE14F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02F3"/>
  <w15:chartTrackingRefBased/>
  <w15:docId w15:val="{662043CE-8C31-4E62-9C1D-C8EBB1E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46"/>
  </w:style>
  <w:style w:type="paragraph" w:styleId="Heading1">
    <w:name w:val="heading 1"/>
    <w:basedOn w:val="Normal"/>
    <w:next w:val="Normal"/>
    <w:link w:val="Heading1Char"/>
    <w:uiPriority w:val="9"/>
    <w:qFormat/>
    <w:rsid w:val="00FF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B46"/>
    <w:pPr>
      <w:keepNext/>
      <w:keepLines/>
      <w:spacing w:before="160" w:after="80"/>
      <w:outlineLvl w:val="2"/>
    </w:pPr>
    <w:rPr>
      <w:rFonts w:eastAsiaTheme="majorEastAsia" w:cstheme="majorBidi"/>
      <w:color w:val="00532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2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B46"/>
    <w:pPr>
      <w:keepNext/>
      <w:keepLines/>
      <w:spacing w:before="80" w:after="40"/>
      <w:outlineLvl w:val="4"/>
    </w:pPr>
    <w:rPr>
      <w:rFonts w:eastAsiaTheme="majorEastAsia" w:cstheme="majorBidi"/>
      <w:color w:val="0053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B46"/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B46"/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7B46"/>
    <w:rPr>
      <w:rFonts w:eastAsiaTheme="majorEastAsia" w:cstheme="majorBidi"/>
      <w:color w:val="00532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B46"/>
    <w:rPr>
      <w:rFonts w:eastAsiaTheme="majorEastAsia" w:cstheme="majorBidi"/>
      <w:i/>
      <w:iCs/>
      <w:color w:val="00532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B46"/>
    <w:rPr>
      <w:rFonts w:eastAsiaTheme="majorEastAsia" w:cstheme="majorBidi"/>
      <w:color w:val="00532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FF7B46"/>
    <w:rPr>
      <w:b/>
      <w:bCs/>
    </w:rPr>
  </w:style>
  <w:style w:type="paragraph" w:styleId="ListParagraph">
    <w:name w:val="List Paragraph"/>
    <w:basedOn w:val="Normal"/>
    <w:uiPriority w:val="34"/>
    <w:qFormat/>
    <w:rsid w:val="00FF7B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B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B46"/>
    <w:pPr>
      <w:pBdr>
        <w:top w:val="single" w:sz="4" w:space="10" w:color="005323" w:themeColor="accent1" w:themeShade="BF"/>
        <w:bottom w:val="single" w:sz="4" w:space="10" w:color="005323" w:themeColor="accent1" w:themeShade="BF"/>
      </w:pBdr>
      <w:spacing w:before="360" w:after="360"/>
      <w:ind w:left="864" w:right="864"/>
      <w:jc w:val="center"/>
    </w:pPr>
    <w:rPr>
      <w:i/>
      <w:iCs/>
      <w:color w:val="00532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B46"/>
    <w:rPr>
      <w:i/>
      <w:iCs/>
      <w:color w:val="005323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F7B46"/>
    <w:rPr>
      <w:i/>
      <w:iCs/>
      <w:color w:val="00532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B46"/>
    <w:rPr>
      <w:b/>
      <w:bCs/>
      <w:smallCaps/>
      <w:color w:val="00532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ED3"/>
    <w:rPr>
      <w:color w:val="00703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3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7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7030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7030"/>
      </a:hlink>
      <a:folHlink>
        <a:srgbClr val="8D1D5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1" ma:contentTypeDescription="Create a new document." ma:contentTypeScope="" ma:versionID="1348365ac6948c5dbe06ab5bc0b4f90f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bf5b57280966096c1a5c585f22476121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Props1.xml><?xml version="1.0" encoding="utf-8"?>
<ds:datastoreItem xmlns:ds="http://schemas.openxmlformats.org/officeDocument/2006/customXml" ds:itemID="{E5BC6EA4-5826-4D03-B241-9B87E0111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AF1C-004C-4199-98C5-FB0CD96D2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75E28-0229-4C97-B750-C4EF9335D75D}">
  <ds:schemaRefs>
    <ds:schemaRef ds:uri="http://schemas.microsoft.com/office/2006/metadata/properties"/>
    <ds:schemaRef ds:uri="http://schemas.microsoft.com/office/infopath/2007/PartnerControls"/>
    <ds:schemaRef ds:uri="361f0c6e-13ac-45ad-87b6-173c45bbaa8c"/>
    <ds:schemaRef ds:uri="659c2dde-9534-40ea-bbdf-076f8a30a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871</Characters>
  <Application>Microsoft Office Word</Application>
  <DocSecurity>0</DocSecurity>
  <Lines>15</Lines>
  <Paragraphs>7</Paragraphs>
  <ScaleCrop>false</ScaleCrop>
  <Company>University of Oregon</Company>
  <LinksUpToDate>false</LinksUpToDate>
  <CharactersWithSpaces>1027</CharactersWithSpaces>
  <SharedDoc>false</SharedDoc>
  <HLinks>
    <vt:vector size="12" baseType="variant">
      <vt:variant>
        <vt:i4>5636126</vt:i4>
      </vt:variant>
      <vt:variant>
        <vt:i4>3</vt:i4>
      </vt:variant>
      <vt:variant>
        <vt:i4>0</vt:i4>
      </vt:variant>
      <vt:variant>
        <vt:i4>5</vt:i4>
      </vt:variant>
      <vt:variant>
        <vt:lpwstr>https://uoregon.sharepoint.com/:w:/s/Unit-LevelPolicies-Approved/EQwZEjl7xSBJnHqQ-ueyvlkBgthrUgGsAWpOpjwLwsKylQ?rtime=WDJ1oPgu3kg</vt:lpwstr>
      </vt:variant>
      <vt:variant>
        <vt:lpwstr/>
      </vt:variant>
      <vt:variant>
        <vt:i4>458876</vt:i4>
      </vt:variant>
      <vt:variant>
        <vt:i4>0</vt:i4>
      </vt:variant>
      <vt:variant>
        <vt:i4>0</vt:i4>
      </vt:variant>
      <vt:variant>
        <vt:i4>5</vt:i4>
      </vt:variant>
      <vt:variant>
        <vt:lpwstr>https://uoregon.sharepoint.com/:w:/r/sites/O365_TeachingEngagementProgram/Shared Documents/General/Events %26 workshops/Workshops by topic/Teaching Evaluation/Teaching Evaluation Rubric/Sample Teaching Evaluation Rubric Career Readiness.docx?d=wca98d1d644db43bc8d9303d61f1e29ec&amp;csf=1&amp;web=1&amp;e=ZdwmmD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Mueller</dc:creator>
  <cp:keywords/>
  <dc:description/>
  <cp:lastModifiedBy>Julie Mueller</cp:lastModifiedBy>
  <cp:revision>22</cp:revision>
  <cp:lastPrinted>2025-12-12T21:26:00Z</cp:lastPrinted>
  <dcterms:created xsi:type="dcterms:W3CDTF">2025-12-23T18:12:00Z</dcterms:created>
  <dcterms:modified xsi:type="dcterms:W3CDTF">2026-01-05T21:13:00Z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0x0101006D6D311AC00BED439834020FC60D3B2A</vt:lpwstr>
  </property>
  <property fmtid="{D5CDD505-2E9C-101B-9397-08002B2CF9AE}" pid="3" name="MediaServiceImageTags">
    <vt:lpwstr/>
  </property>
</Properties>
</file>