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D5" w:rsidRPr="000D0B9F" w:rsidRDefault="007F6B20" w:rsidP="000B5446">
      <w:pPr>
        <w:jc w:val="center"/>
        <w:rPr>
          <w:b/>
        </w:rPr>
      </w:pPr>
      <w:r>
        <w:rPr>
          <w:b/>
        </w:rPr>
        <w:t>GE</w:t>
      </w:r>
      <w:r w:rsidR="00503850">
        <w:rPr>
          <w:b/>
        </w:rPr>
        <w:t xml:space="preserve"> Self</w:t>
      </w:r>
      <w:r w:rsidR="000B5446" w:rsidRPr="000D0B9F">
        <w:rPr>
          <w:b/>
        </w:rPr>
        <w:t xml:space="preserve"> Evaluation</w:t>
      </w:r>
    </w:p>
    <w:p w:rsidR="000B5446" w:rsidRDefault="000B5446" w:rsidP="000B5446">
      <w:r>
        <w:t>Name___________________________</w:t>
      </w:r>
      <w:r w:rsidR="000D0B9F">
        <w:t>________</w:t>
      </w:r>
    </w:p>
    <w:p w:rsidR="000B5446" w:rsidRDefault="002227F2" w:rsidP="000B5446">
      <w:r>
        <w:t xml:space="preserve">This self-evaluation is designed to help you assess your teaching and help identify areas in which you could improve.  For the first part of the page, </w:t>
      </w:r>
      <w:r w:rsidR="000B5446">
        <w:t>indicate the extent to which you agree with the statement on the left, using a scale of 1-4 (1=strongly disagree; 2=disagree; 3=agree; 4=strongly ag</w:t>
      </w:r>
      <w:r>
        <w:t xml:space="preserve">ree). Total the numbers in the </w:t>
      </w:r>
      <w:r w:rsidR="000B5446">
        <w:t>column.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7668"/>
        <w:gridCol w:w="1800"/>
      </w:tblGrid>
      <w:tr w:rsidR="00503850" w:rsidTr="002227F2">
        <w:tc>
          <w:tcPr>
            <w:tcW w:w="7668" w:type="dxa"/>
          </w:tcPr>
          <w:p w:rsidR="00503850" w:rsidRDefault="00503850" w:rsidP="000B5446">
            <w:r>
              <w:t>Statement:</w:t>
            </w:r>
          </w:p>
        </w:tc>
        <w:tc>
          <w:tcPr>
            <w:tcW w:w="1800" w:type="dxa"/>
          </w:tcPr>
          <w:p w:rsidR="00503850" w:rsidRPr="00503850" w:rsidRDefault="00503850" w:rsidP="002227F2">
            <w:pPr>
              <w:jc w:val="center"/>
            </w:pPr>
            <w:r>
              <w:t>Score</w:t>
            </w:r>
          </w:p>
        </w:tc>
      </w:tr>
      <w:tr w:rsidR="00503850" w:rsidTr="002227F2">
        <w:trPr>
          <w:trHeight w:val="288"/>
        </w:trPr>
        <w:tc>
          <w:tcPr>
            <w:tcW w:w="7668" w:type="dxa"/>
          </w:tcPr>
          <w:p w:rsidR="00503850" w:rsidRDefault="00503850" w:rsidP="000B5446">
            <w:r>
              <w:t xml:space="preserve">I was prepared </w:t>
            </w:r>
            <w:r w:rsidR="006D5EC7">
              <w:t>for class this week</w:t>
            </w:r>
            <w:r>
              <w:t>.</w:t>
            </w:r>
          </w:p>
        </w:tc>
        <w:tc>
          <w:tcPr>
            <w:tcW w:w="1800" w:type="dxa"/>
          </w:tcPr>
          <w:p w:rsidR="00503850" w:rsidRDefault="00503850" w:rsidP="000B5446"/>
        </w:tc>
      </w:tr>
      <w:tr w:rsidR="00503850" w:rsidTr="002227F2">
        <w:trPr>
          <w:trHeight w:val="432"/>
        </w:trPr>
        <w:tc>
          <w:tcPr>
            <w:tcW w:w="7668" w:type="dxa"/>
            <w:vAlign w:val="center"/>
          </w:tcPr>
          <w:p w:rsidR="00503850" w:rsidRDefault="006D5EC7" w:rsidP="000B5446">
            <w:r>
              <w:t>I spoke to every st</w:t>
            </w:r>
            <w:r w:rsidR="003C7AFA">
              <w:t xml:space="preserve">udent during the </w:t>
            </w:r>
            <w:r>
              <w:t>class</w:t>
            </w:r>
            <w:r w:rsidR="007B5B9F">
              <w:t>.</w:t>
            </w:r>
          </w:p>
        </w:tc>
        <w:tc>
          <w:tcPr>
            <w:tcW w:w="1800" w:type="dxa"/>
          </w:tcPr>
          <w:p w:rsidR="00503850" w:rsidRDefault="00503850" w:rsidP="000B5446"/>
        </w:tc>
      </w:tr>
      <w:tr w:rsidR="00503850" w:rsidTr="002227F2">
        <w:trPr>
          <w:trHeight w:val="432"/>
        </w:trPr>
        <w:tc>
          <w:tcPr>
            <w:tcW w:w="7668" w:type="dxa"/>
            <w:vAlign w:val="center"/>
          </w:tcPr>
          <w:p w:rsidR="00503850" w:rsidRDefault="003855EA" w:rsidP="003855EA">
            <w:r>
              <w:t>I visited every table and probed students’ conceptual understanding of the experiment or problem.</w:t>
            </w:r>
          </w:p>
        </w:tc>
        <w:tc>
          <w:tcPr>
            <w:tcW w:w="1800" w:type="dxa"/>
          </w:tcPr>
          <w:p w:rsidR="00503850" w:rsidRDefault="00503850" w:rsidP="000B5446"/>
        </w:tc>
      </w:tr>
      <w:tr w:rsidR="00503850" w:rsidTr="002227F2">
        <w:trPr>
          <w:trHeight w:val="432"/>
        </w:trPr>
        <w:tc>
          <w:tcPr>
            <w:tcW w:w="7668" w:type="dxa"/>
            <w:vAlign w:val="center"/>
          </w:tcPr>
          <w:p w:rsidR="00503850" w:rsidRDefault="003C7AFA" w:rsidP="000B5446">
            <w:r>
              <w:t>I thought carefully about how to develop students’ independence.</w:t>
            </w:r>
          </w:p>
        </w:tc>
        <w:tc>
          <w:tcPr>
            <w:tcW w:w="1800" w:type="dxa"/>
          </w:tcPr>
          <w:p w:rsidR="00503850" w:rsidRDefault="00503850" w:rsidP="000B5446"/>
        </w:tc>
      </w:tr>
      <w:tr w:rsidR="00503850" w:rsidTr="002227F2">
        <w:trPr>
          <w:trHeight w:val="432"/>
        </w:trPr>
        <w:tc>
          <w:tcPr>
            <w:tcW w:w="7668" w:type="dxa"/>
            <w:vAlign w:val="center"/>
          </w:tcPr>
          <w:p w:rsidR="00503850" w:rsidRDefault="003855EA" w:rsidP="000D0B9F">
            <w:r w:rsidRPr="003855EA">
              <w:t>I asked questions designed to help students develop their understanding of the concepts under study.</w:t>
            </w:r>
          </w:p>
        </w:tc>
        <w:tc>
          <w:tcPr>
            <w:tcW w:w="1800" w:type="dxa"/>
          </w:tcPr>
          <w:p w:rsidR="00503850" w:rsidRDefault="00503850" w:rsidP="000B5446"/>
        </w:tc>
      </w:tr>
      <w:tr w:rsidR="00503850" w:rsidTr="002227F2">
        <w:trPr>
          <w:trHeight w:val="432"/>
        </w:trPr>
        <w:tc>
          <w:tcPr>
            <w:tcW w:w="7668" w:type="dxa"/>
            <w:vAlign w:val="center"/>
          </w:tcPr>
          <w:p w:rsidR="00503850" w:rsidRDefault="003C7AFA" w:rsidP="0071452F">
            <w:r>
              <w:t>I remained focused on the class and accessible to the students</w:t>
            </w:r>
            <w:r w:rsidR="003855EA">
              <w:t xml:space="preserve"> (by facing the class, looking at them, and </w:t>
            </w:r>
            <w:r w:rsidR="00AA34AE">
              <w:t>circulating among them)</w:t>
            </w:r>
            <w:r>
              <w:t>.</w:t>
            </w:r>
          </w:p>
        </w:tc>
        <w:tc>
          <w:tcPr>
            <w:tcW w:w="1800" w:type="dxa"/>
          </w:tcPr>
          <w:p w:rsidR="00503850" w:rsidRDefault="00503850" w:rsidP="000B5446"/>
        </w:tc>
      </w:tr>
      <w:tr w:rsidR="00761AD1" w:rsidTr="002227F2">
        <w:trPr>
          <w:trHeight w:val="432"/>
        </w:trPr>
        <w:tc>
          <w:tcPr>
            <w:tcW w:w="7668" w:type="dxa"/>
            <w:vAlign w:val="center"/>
          </w:tcPr>
          <w:p w:rsidR="00761AD1" w:rsidRDefault="00761AD1" w:rsidP="0071452F">
            <w:r>
              <w:t>When appropriate, I led students to the answers to their questions rather than answering directly.</w:t>
            </w:r>
          </w:p>
        </w:tc>
        <w:tc>
          <w:tcPr>
            <w:tcW w:w="1800" w:type="dxa"/>
          </w:tcPr>
          <w:p w:rsidR="00761AD1" w:rsidRDefault="00761AD1" w:rsidP="000B5446"/>
        </w:tc>
      </w:tr>
      <w:tr w:rsidR="00503850" w:rsidTr="002227F2">
        <w:trPr>
          <w:trHeight w:val="432"/>
        </w:trPr>
        <w:tc>
          <w:tcPr>
            <w:tcW w:w="7668" w:type="dxa"/>
            <w:vAlign w:val="center"/>
          </w:tcPr>
          <w:p w:rsidR="00503850" w:rsidRDefault="00503850" w:rsidP="000D0B9F">
            <w:pPr>
              <w:jc w:val="right"/>
            </w:pPr>
            <w:r>
              <w:t>Totals:</w:t>
            </w:r>
          </w:p>
        </w:tc>
        <w:tc>
          <w:tcPr>
            <w:tcW w:w="1800" w:type="dxa"/>
          </w:tcPr>
          <w:p w:rsidR="00503850" w:rsidRDefault="00503850" w:rsidP="000B5446"/>
        </w:tc>
      </w:tr>
    </w:tbl>
    <w:p w:rsidR="000B5446" w:rsidRDefault="000B5446" w:rsidP="000B5446"/>
    <w:p w:rsidR="000B5446" w:rsidRPr="000D0B9F" w:rsidRDefault="007B5B9F" w:rsidP="000B5446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What did I do in class </w:t>
      </w:r>
      <w:r w:rsidR="006D5EC7">
        <w:rPr>
          <w:sz w:val="22"/>
          <w:szCs w:val="22"/>
        </w:rPr>
        <w:t xml:space="preserve">today that I am most </w:t>
      </w:r>
      <w:r>
        <w:rPr>
          <w:sz w:val="22"/>
          <w:szCs w:val="22"/>
        </w:rPr>
        <w:t>proud of</w:t>
      </w:r>
      <w:r w:rsidR="000B5446" w:rsidRPr="000D0B9F">
        <w:rPr>
          <w:sz w:val="22"/>
          <w:szCs w:val="22"/>
        </w:rPr>
        <w:t>?</w:t>
      </w:r>
      <w:r w:rsidR="000D0B9F" w:rsidRPr="000D0B9F">
        <w:t xml:space="preserve"> </w:t>
      </w:r>
    </w:p>
    <w:p w:rsidR="000B5446" w:rsidRPr="000D0B9F" w:rsidRDefault="000B5446" w:rsidP="000B5446"/>
    <w:p w:rsidR="000B5446" w:rsidRPr="000D0B9F" w:rsidRDefault="000B5446" w:rsidP="000B5446"/>
    <w:p w:rsidR="000B5446" w:rsidRPr="000D0B9F" w:rsidRDefault="000B5446" w:rsidP="000B5446"/>
    <w:p w:rsidR="000B5446" w:rsidRPr="000D0B9F" w:rsidRDefault="007B5B9F" w:rsidP="000B5446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What could I have done better?  What can I do to address this next week?</w:t>
      </w:r>
    </w:p>
    <w:p w:rsidR="000B5446" w:rsidRPr="000D0B9F" w:rsidRDefault="000B5446" w:rsidP="000B5446"/>
    <w:p w:rsidR="000B5446" w:rsidRPr="000D0B9F" w:rsidRDefault="000B5446" w:rsidP="000B5446"/>
    <w:p w:rsidR="000B5446" w:rsidRPr="000D0B9F" w:rsidRDefault="000B5446" w:rsidP="000B5446"/>
    <w:p w:rsidR="000B5446" w:rsidRPr="000D0B9F" w:rsidRDefault="007B5B9F" w:rsidP="000B5446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Did I implement last week’s improvement plan?  How did it work out?</w:t>
      </w:r>
    </w:p>
    <w:sectPr w:rsidR="000B5446" w:rsidRPr="000D0B9F" w:rsidSect="00197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F8" w:rsidRDefault="005F14F8" w:rsidP="001974B6">
      <w:pPr>
        <w:spacing w:after="0" w:line="240" w:lineRule="auto"/>
      </w:pPr>
      <w:r>
        <w:separator/>
      </w:r>
    </w:p>
  </w:endnote>
  <w:endnote w:type="continuationSeparator" w:id="0">
    <w:p w:rsidR="005F14F8" w:rsidRDefault="005F14F8" w:rsidP="0019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20" w:rsidRDefault="007F6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B6" w:rsidRPr="007B5B9F" w:rsidRDefault="007B5B9F" w:rsidP="007B5B9F">
    <w:pPr>
      <w:pStyle w:val="Footer"/>
    </w:pPr>
    <w:r>
      <w:t>Julie Mueller, Tea</w:t>
    </w:r>
    <w:r w:rsidR="00561770">
      <w:t xml:space="preserve">ching Engagement Program </w:t>
    </w:r>
    <w:r w:rsidR="00561770">
      <w:t>9/19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20" w:rsidRDefault="007F6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F8" w:rsidRDefault="005F14F8" w:rsidP="001974B6">
      <w:pPr>
        <w:spacing w:after="0" w:line="240" w:lineRule="auto"/>
      </w:pPr>
      <w:r>
        <w:separator/>
      </w:r>
    </w:p>
  </w:footnote>
  <w:footnote w:type="continuationSeparator" w:id="0">
    <w:p w:rsidR="005F14F8" w:rsidRDefault="005F14F8" w:rsidP="0019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20" w:rsidRDefault="007F6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20" w:rsidRDefault="007F6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20" w:rsidRDefault="007F6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670D"/>
    <w:multiLevelType w:val="hybridMultilevel"/>
    <w:tmpl w:val="E190FE7C"/>
    <w:lvl w:ilvl="0" w:tplc="5C6C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46"/>
    <w:rsid w:val="00026804"/>
    <w:rsid w:val="000B5446"/>
    <w:rsid w:val="000D0B9F"/>
    <w:rsid w:val="00153C0C"/>
    <w:rsid w:val="001974B6"/>
    <w:rsid w:val="002227F2"/>
    <w:rsid w:val="003855EA"/>
    <w:rsid w:val="003B134B"/>
    <w:rsid w:val="003C7AFA"/>
    <w:rsid w:val="00503850"/>
    <w:rsid w:val="00561770"/>
    <w:rsid w:val="005F14F8"/>
    <w:rsid w:val="0064354A"/>
    <w:rsid w:val="00664C02"/>
    <w:rsid w:val="006D5EC7"/>
    <w:rsid w:val="00710ED9"/>
    <w:rsid w:val="00761AD1"/>
    <w:rsid w:val="00773DFC"/>
    <w:rsid w:val="00786E28"/>
    <w:rsid w:val="007A20D5"/>
    <w:rsid w:val="007B5B9F"/>
    <w:rsid w:val="007C3659"/>
    <w:rsid w:val="007F6B20"/>
    <w:rsid w:val="009050C5"/>
    <w:rsid w:val="00AA34AE"/>
    <w:rsid w:val="00C90E6A"/>
    <w:rsid w:val="00CA7389"/>
    <w:rsid w:val="00E740F4"/>
    <w:rsid w:val="00F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C994"/>
  <w15:docId w15:val="{75F6717F-0907-4E7B-BCA8-BADAAC13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44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B6"/>
  </w:style>
  <w:style w:type="paragraph" w:styleId="Footer">
    <w:name w:val="footer"/>
    <w:basedOn w:val="Normal"/>
    <w:link w:val="FooterChar"/>
    <w:uiPriority w:val="99"/>
    <w:unhideWhenUsed/>
    <w:rsid w:val="00197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B6"/>
  </w:style>
  <w:style w:type="paragraph" w:styleId="BalloonText">
    <w:name w:val="Balloon Text"/>
    <w:basedOn w:val="Normal"/>
    <w:link w:val="BalloonTextChar"/>
    <w:uiPriority w:val="99"/>
    <w:semiHidden/>
    <w:unhideWhenUsed/>
    <w:rsid w:val="0019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</dc:creator>
  <cp:lastModifiedBy>Julie Mueller</cp:lastModifiedBy>
  <cp:revision>3</cp:revision>
  <dcterms:created xsi:type="dcterms:W3CDTF">2019-09-17T18:38:00Z</dcterms:created>
  <dcterms:modified xsi:type="dcterms:W3CDTF">2019-09-17T18:38:00Z</dcterms:modified>
</cp:coreProperties>
</file>